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922C0" w14:textId="77777777" w:rsidR="00892F12" w:rsidRPr="00892F12" w:rsidRDefault="00892F12" w:rsidP="00892F12">
      <w:pPr>
        <w:jc w:val="center"/>
        <w:rPr>
          <w:b/>
          <w:bCs/>
          <w:sz w:val="24"/>
          <w:szCs w:val="24"/>
        </w:rPr>
      </w:pPr>
      <w:r w:rsidRPr="00892F12">
        <w:rPr>
          <w:b/>
          <w:bCs/>
          <w:sz w:val="24"/>
          <w:szCs w:val="24"/>
        </w:rPr>
        <w:t xml:space="preserve">DĖL PRITARIMO </w:t>
      </w:r>
      <w:r>
        <w:rPr>
          <w:b/>
          <w:bCs/>
          <w:sz w:val="24"/>
          <w:szCs w:val="24"/>
        </w:rPr>
        <w:t xml:space="preserve">JUNGTINĖS VEIKLOS </w:t>
      </w:r>
      <w:r w:rsidRPr="00892F12">
        <w:rPr>
          <w:b/>
          <w:bCs/>
          <w:sz w:val="24"/>
          <w:szCs w:val="24"/>
        </w:rPr>
        <w:t>SUTARČIAI</w:t>
      </w:r>
    </w:p>
    <w:p w14:paraId="7A7922C1" w14:textId="77777777" w:rsidR="00892F12" w:rsidRDefault="00892F12" w:rsidP="00892F12">
      <w:pPr>
        <w:jc w:val="center"/>
        <w:rPr>
          <w:sz w:val="24"/>
          <w:szCs w:val="24"/>
        </w:rPr>
      </w:pPr>
    </w:p>
    <w:p w14:paraId="7A7922C2" w14:textId="77777777" w:rsidR="00892F12" w:rsidRPr="00892F12" w:rsidRDefault="00892F12" w:rsidP="00892F12">
      <w:pPr>
        <w:jc w:val="center"/>
        <w:rPr>
          <w:sz w:val="24"/>
          <w:szCs w:val="24"/>
          <w:lang w:val="lt-LT"/>
        </w:rPr>
      </w:pPr>
      <w:r w:rsidRPr="00892F12">
        <w:rPr>
          <w:sz w:val="24"/>
          <w:szCs w:val="24"/>
          <w:lang w:val="lt-LT"/>
        </w:rPr>
        <w:t>2020 m. balandžio 24 d. Nr. TS-</w:t>
      </w:r>
    </w:p>
    <w:p w14:paraId="7A7922C3" w14:textId="77777777" w:rsidR="00892F12" w:rsidRPr="00892F12" w:rsidRDefault="00892F12" w:rsidP="00892F12">
      <w:pPr>
        <w:jc w:val="center"/>
        <w:rPr>
          <w:sz w:val="24"/>
          <w:szCs w:val="24"/>
          <w:lang w:val="lt-LT"/>
        </w:rPr>
      </w:pPr>
      <w:r w:rsidRPr="00892F12">
        <w:rPr>
          <w:sz w:val="24"/>
          <w:szCs w:val="24"/>
          <w:lang w:val="lt-LT"/>
        </w:rPr>
        <w:t>Rokiškis</w:t>
      </w:r>
    </w:p>
    <w:p w14:paraId="7A7922C4" w14:textId="77777777" w:rsidR="00892F12" w:rsidRPr="00154CAF" w:rsidRDefault="00892F12" w:rsidP="00892F12">
      <w:pPr>
        <w:jc w:val="center"/>
        <w:rPr>
          <w:sz w:val="24"/>
          <w:szCs w:val="24"/>
          <w:lang w:val="lt-LT"/>
        </w:rPr>
      </w:pPr>
    </w:p>
    <w:p w14:paraId="7A7922C5" w14:textId="77777777" w:rsidR="00892F12" w:rsidRPr="00154CAF" w:rsidRDefault="00892F12" w:rsidP="00892F12">
      <w:pPr>
        <w:jc w:val="center"/>
        <w:rPr>
          <w:sz w:val="24"/>
          <w:szCs w:val="24"/>
          <w:lang w:val="lt-LT"/>
        </w:rPr>
      </w:pPr>
    </w:p>
    <w:p w14:paraId="7A7922CA" w14:textId="754E94E2" w:rsidR="00892F12" w:rsidRPr="00892F12" w:rsidRDefault="00892F12" w:rsidP="00FE26A7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892F12">
        <w:rPr>
          <w:sz w:val="24"/>
          <w:szCs w:val="24"/>
          <w:lang w:val="lt-LT"/>
        </w:rPr>
        <w:t>Vadovaudamasi Lietuvos Respublikos vietos savivaldos įstatymo 16 straipsnio 4 dalimi,</w:t>
      </w:r>
      <w:r w:rsidR="00FE26A7">
        <w:rPr>
          <w:sz w:val="24"/>
          <w:szCs w:val="24"/>
          <w:lang w:val="lt-LT"/>
        </w:rPr>
        <w:t xml:space="preserve"> </w:t>
      </w:r>
      <w:r w:rsidRPr="00892F12">
        <w:rPr>
          <w:sz w:val="24"/>
          <w:szCs w:val="24"/>
          <w:lang w:val="lt-LT"/>
        </w:rPr>
        <w:t>Rokiškio rajono savivaldybės vardu sudaromų sutarčių pasirašymo tvarkos aprašu, patvirtintu</w:t>
      </w:r>
      <w:r w:rsidR="00FE26A7">
        <w:rPr>
          <w:sz w:val="24"/>
          <w:szCs w:val="24"/>
          <w:lang w:val="lt-LT"/>
        </w:rPr>
        <w:t xml:space="preserve"> </w:t>
      </w:r>
      <w:r w:rsidRPr="00892F12">
        <w:rPr>
          <w:sz w:val="24"/>
          <w:szCs w:val="24"/>
          <w:lang w:val="lt-LT"/>
        </w:rPr>
        <w:t>Rokiškio rajono savivaldybės tarybos 2019 m. balandžio 26 d. sprendimu Nr. TS-109 „Dėl</w:t>
      </w:r>
      <w:r w:rsidR="00FE26A7">
        <w:rPr>
          <w:sz w:val="24"/>
          <w:szCs w:val="24"/>
          <w:lang w:val="lt-LT"/>
        </w:rPr>
        <w:t xml:space="preserve"> </w:t>
      </w:r>
      <w:bookmarkStart w:id="0" w:name="_GoBack"/>
      <w:bookmarkEnd w:id="0"/>
      <w:r w:rsidRPr="00892F12">
        <w:rPr>
          <w:sz w:val="24"/>
          <w:szCs w:val="24"/>
          <w:lang w:val="lt-LT"/>
        </w:rPr>
        <w:t>Rokiškio rajono savivaldybės vardu sudaromų sutarčių pasirašymo tvarkos aprašo patvirtinimo“,</w:t>
      </w:r>
      <w:r w:rsidR="003678CD">
        <w:rPr>
          <w:sz w:val="24"/>
          <w:szCs w:val="24"/>
          <w:lang w:val="lt-LT"/>
        </w:rPr>
        <w:t xml:space="preserve"> </w:t>
      </w:r>
      <w:r w:rsidRPr="00892F12">
        <w:rPr>
          <w:sz w:val="24"/>
          <w:szCs w:val="24"/>
          <w:lang w:val="lt-LT"/>
        </w:rPr>
        <w:t>Rokiškio rajono savivaldybės taryba n u s p r e n d ž i a:</w:t>
      </w:r>
    </w:p>
    <w:p w14:paraId="7A7922CB" w14:textId="4F3AF14A" w:rsidR="00892F12" w:rsidRPr="00892F12" w:rsidRDefault="00154CAF" w:rsidP="00FE26A7">
      <w:pPr>
        <w:pStyle w:val="Antrat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92F12" w:rsidRPr="00892F12">
        <w:rPr>
          <w:sz w:val="24"/>
          <w:szCs w:val="24"/>
          <w:lang w:val="lt-LT"/>
        </w:rPr>
        <w:t xml:space="preserve">1. Pritarti </w:t>
      </w:r>
      <w:r w:rsidR="00892F12">
        <w:rPr>
          <w:sz w:val="24"/>
          <w:szCs w:val="24"/>
          <w:lang w:val="lt-LT"/>
        </w:rPr>
        <w:t xml:space="preserve">jungtinės veiklos </w:t>
      </w:r>
      <w:r w:rsidR="00892F12" w:rsidRPr="00892F12">
        <w:rPr>
          <w:sz w:val="24"/>
          <w:szCs w:val="24"/>
          <w:lang w:val="lt-LT"/>
        </w:rPr>
        <w:t>sutarčiai</w:t>
      </w:r>
      <w:r w:rsidR="00833D18">
        <w:rPr>
          <w:sz w:val="24"/>
          <w:szCs w:val="24"/>
          <w:lang w:val="lt-LT"/>
        </w:rPr>
        <w:t xml:space="preserve"> </w:t>
      </w:r>
      <w:r w:rsidR="00892F12" w:rsidRPr="00892F12">
        <w:rPr>
          <w:sz w:val="24"/>
          <w:szCs w:val="24"/>
          <w:lang w:val="lt-LT"/>
        </w:rPr>
        <w:t>(pridedama).</w:t>
      </w:r>
    </w:p>
    <w:p w14:paraId="7A7922CC" w14:textId="492C51C0" w:rsidR="00892F12" w:rsidRPr="00892F12" w:rsidRDefault="00154CAF" w:rsidP="00FE26A7">
      <w:pPr>
        <w:pStyle w:val="Antrat1"/>
        <w:jc w:val="both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ab/>
      </w:r>
      <w:r w:rsidR="00892F12" w:rsidRPr="00892F12">
        <w:rPr>
          <w:sz w:val="24"/>
          <w:szCs w:val="24"/>
          <w:lang w:val="lt-LT"/>
        </w:rPr>
        <w:t>2. Įgalioti Rokiškio rajono savivaldybės merą Ramūną Go</w:t>
      </w:r>
      <w:r>
        <w:rPr>
          <w:sz w:val="24"/>
          <w:szCs w:val="24"/>
          <w:lang w:val="lt-LT"/>
        </w:rPr>
        <w:t xml:space="preserve">deliauską pasirašyti sprendimo 1 </w:t>
      </w:r>
      <w:r w:rsidR="00892F12" w:rsidRPr="00892F12">
        <w:rPr>
          <w:sz w:val="24"/>
          <w:szCs w:val="24"/>
          <w:lang w:val="lt-LT"/>
        </w:rPr>
        <w:t xml:space="preserve">punkte nurodytą </w:t>
      </w:r>
      <w:r w:rsidR="00892F12">
        <w:rPr>
          <w:sz w:val="24"/>
          <w:szCs w:val="24"/>
          <w:lang w:val="lt-LT"/>
        </w:rPr>
        <w:t>jungtinės veiklos</w:t>
      </w:r>
      <w:r w:rsidR="00892F12" w:rsidRPr="00892F12">
        <w:rPr>
          <w:sz w:val="24"/>
          <w:szCs w:val="24"/>
          <w:lang w:val="lt-LT"/>
        </w:rPr>
        <w:t xml:space="preserve"> sutartį</w:t>
      </w:r>
      <w:r w:rsidR="007C4E0E">
        <w:rPr>
          <w:sz w:val="24"/>
          <w:szCs w:val="24"/>
          <w:lang w:val="lt-LT"/>
        </w:rPr>
        <w:t xml:space="preserve"> dėl </w:t>
      </w:r>
      <w:proofErr w:type="spellStart"/>
      <w:r w:rsidR="007C4E0E" w:rsidRPr="007C4E0E">
        <w:rPr>
          <w:sz w:val="24"/>
          <w:szCs w:val="24"/>
          <w:lang w:val="lt-LT"/>
        </w:rPr>
        <w:t>St</w:t>
      </w:r>
      <w:r w:rsidR="007C4E0E">
        <w:rPr>
          <w:sz w:val="24"/>
          <w:szCs w:val="24"/>
          <w:lang w:val="lt-LT"/>
        </w:rPr>
        <w:t>ruvės</w:t>
      </w:r>
      <w:proofErr w:type="spellEnd"/>
      <w:r w:rsidR="007C4E0E">
        <w:rPr>
          <w:sz w:val="24"/>
          <w:szCs w:val="24"/>
          <w:lang w:val="lt-LT"/>
        </w:rPr>
        <w:t xml:space="preserve"> geodezinio lanko priežiūros</w:t>
      </w:r>
      <w:r w:rsidR="007C4E0E" w:rsidRPr="007C4E0E">
        <w:rPr>
          <w:sz w:val="24"/>
          <w:szCs w:val="24"/>
          <w:lang w:val="lt-LT"/>
        </w:rPr>
        <w:t>, viešinim</w:t>
      </w:r>
      <w:r w:rsidR="007C4E0E">
        <w:rPr>
          <w:sz w:val="24"/>
          <w:szCs w:val="24"/>
          <w:lang w:val="lt-LT"/>
        </w:rPr>
        <w:t>o</w:t>
      </w:r>
      <w:r w:rsidR="007C4E0E" w:rsidRPr="007C4E0E">
        <w:rPr>
          <w:sz w:val="24"/>
          <w:szCs w:val="24"/>
          <w:lang w:val="lt-LT"/>
        </w:rPr>
        <w:t xml:space="preserve"> bei išsaugojim</w:t>
      </w:r>
      <w:r w:rsidR="007C4E0E">
        <w:rPr>
          <w:sz w:val="24"/>
          <w:szCs w:val="24"/>
          <w:lang w:val="lt-LT"/>
        </w:rPr>
        <w:t>o</w:t>
      </w:r>
      <w:r w:rsidR="00A13B54">
        <w:rPr>
          <w:sz w:val="24"/>
          <w:szCs w:val="24"/>
          <w:lang w:val="lt-LT"/>
        </w:rPr>
        <w:t>.</w:t>
      </w:r>
    </w:p>
    <w:p w14:paraId="7A7922CD" w14:textId="77777777" w:rsidR="00892F12" w:rsidRPr="00892F12" w:rsidRDefault="00892F12" w:rsidP="00FE26A7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892F12">
        <w:rPr>
          <w:sz w:val="24"/>
          <w:szCs w:val="24"/>
          <w:lang w:val="lt-LT"/>
        </w:rPr>
        <w:t>Sprendimas per vieną mėnesį gali būti skundžiamas per vieną mėnesį gali būti skundžiamas</w:t>
      </w:r>
    </w:p>
    <w:p w14:paraId="7A7922CF" w14:textId="642B8E61" w:rsidR="00892F12" w:rsidRPr="00892F12" w:rsidRDefault="00892F12" w:rsidP="00FE26A7">
      <w:pPr>
        <w:pStyle w:val="Antrat1"/>
        <w:jc w:val="both"/>
        <w:rPr>
          <w:sz w:val="24"/>
          <w:szCs w:val="24"/>
          <w:lang w:val="lt-LT"/>
        </w:rPr>
      </w:pPr>
      <w:r w:rsidRPr="00892F12">
        <w:rPr>
          <w:sz w:val="24"/>
          <w:szCs w:val="24"/>
          <w:lang w:val="lt-LT"/>
        </w:rPr>
        <w:t>Regionų apygardos administracinio teismo Kauno, Klaipėdos, Šiaulių ar Panevėžio rūmams</w:t>
      </w:r>
      <w:r w:rsidR="00F1008C">
        <w:rPr>
          <w:sz w:val="24"/>
          <w:szCs w:val="24"/>
          <w:lang w:val="lt-LT"/>
        </w:rPr>
        <w:t xml:space="preserve"> </w:t>
      </w:r>
      <w:r w:rsidRPr="00892F12">
        <w:rPr>
          <w:sz w:val="24"/>
          <w:szCs w:val="24"/>
          <w:lang w:val="lt-LT"/>
        </w:rPr>
        <w:t>Lietuvos Respublikos administracinių bylų teisenos įstatymo nustatyta tvarka.</w:t>
      </w:r>
    </w:p>
    <w:p w14:paraId="7A7922D0" w14:textId="77777777" w:rsidR="00892F12" w:rsidRDefault="00892F12" w:rsidP="00E232DB">
      <w:pPr>
        <w:pStyle w:val="Antrat1"/>
        <w:jc w:val="both"/>
        <w:rPr>
          <w:sz w:val="24"/>
          <w:szCs w:val="24"/>
          <w:lang w:val="lt-LT"/>
        </w:rPr>
      </w:pPr>
    </w:p>
    <w:p w14:paraId="7A7922D1" w14:textId="77777777" w:rsidR="00892F12" w:rsidRDefault="00892F12" w:rsidP="00E232DB">
      <w:pPr>
        <w:pStyle w:val="Antrat1"/>
        <w:jc w:val="both"/>
        <w:rPr>
          <w:sz w:val="24"/>
          <w:szCs w:val="24"/>
          <w:lang w:val="lt-LT"/>
        </w:rPr>
      </w:pPr>
    </w:p>
    <w:p w14:paraId="546D32E5" w14:textId="77777777" w:rsidR="003678CD" w:rsidRPr="003678CD" w:rsidRDefault="003678CD" w:rsidP="003678CD">
      <w:pPr>
        <w:rPr>
          <w:lang w:val="lt-LT"/>
        </w:rPr>
      </w:pPr>
    </w:p>
    <w:p w14:paraId="7A7922D2" w14:textId="77777777" w:rsidR="00892F12" w:rsidRDefault="00892F12" w:rsidP="00E232DB">
      <w:pPr>
        <w:pStyle w:val="Antrat1"/>
        <w:jc w:val="both"/>
        <w:rPr>
          <w:sz w:val="24"/>
          <w:szCs w:val="24"/>
          <w:lang w:val="lt-LT"/>
        </w:rPr>
      </w:pPr>
    </w:p>
    <w:p w14:paraId="7A7922D3" w14:textId="77777777" w:rsidR="001059F4" w:rsidRDefault="00E80DB5" w:rsidP="00892F12">
      <w:pPr>
        <w:pStyle w:val="Antrat1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S</w:t>
      </w:r>
      <w:r w:rsidR="00892F12" w:rsidRPr="00892F12">
        <w:rPr>
          <w:sz w:val="24"/>
          <w:szCs w:val="24"/>
          <w:lang w:val="lt-LT"/>
        </w:rPr>
        <w:t xml:space="preserve">avivaldybės meras </w:t>
      </w:r>
      <w:r w:rsidR="00892F12">
        <w:rPr>
          <w:sz w:val="24"/>
          <w:szCs w:val="24"/>
          <w:lang w:val="lt-LT"/>
        </w:rPr>
        <w:tab/>
      </w:r>
      <w:r w:rsidR="00892F12">
        <w:rPr>
          <w:sz w:val="24"/>
          <w:szCs w:val="24"/>
          <w:lang w:val="lt-LT"/>
        </w:rPr>
        <w:tab/>
      </w:r>
      <w:r w:rsidR="00892F12">
        <w:rPr>
          <w:sz w:val="24"/>
          <w:szCs w:val="24"/>
          <w:lang w:val="lt-LT"/>
        </w:rPr>
        <w:tab/>
      </w:r>
      <w:r w:rsidR="00892F12">
        <w:rPr>
          <w:sz w:val="24"/>
          <w:szCs w:val="24"/>
          <w:lang w:val="lt-LT"/>
        </w:rPr>
        <w:tab/>
      </w:r>
      <w:r w:rsidR="00892F12">
        <w:rPr>
          <w:sz w:val="24"/>
          <w:szCs w:val="24"/>
          <w:lang w:val="lt-LT"/>
        </w:rPr>
        <w:tab/>
      </w:r>
      <w:r w:rsidR="00892F12">
        <w:rPr>
          <w:sz w:val="24"/>
          <w:szCs w:val="24"/>
          <w:lang w:val="lt-LT"/>
        </w:rPr>
        <w:tab/>
      </w:r>
      <w:r w:rsidR="00892F12">
        <w:rPr>
          <w:sz w:val="24"/>
          <w:szCs w:val="24"/>
          <w:lang w:val="lt-LT"/>
        </w:rPr>
        <w:tab/>
      </w:r>
      <w:r w:rsidR="00892F12" w:rsidRPr="00892F12">
        <w:rPr>
          <w:sz w:val="24"/>
          <w:szCs w:val="24"/>
          <w:lang w:val="lt-LT"/>
        </w:rPr>
        <w:t>Ramūnas God</w:t>
      </w:r>
      <w:r w:rsidR="00892F12">
        <w:rPr>
          <w:sz w:val="24"/>
          <w:szCs w:val="24"/>
          <w:lang w:val="lt-LT"/>
        </w:rPr>
        <w:t>eliauskas</w:t>
      </w:r>
    </w:p>
    <w:p w14:paraId="7A7922D4" w14:textId="77777777" w:rsidR="008634B4" w:rsidRDefault="008634B4" w:rsidP="008634B4">
      <w:pPr>
        <w:rPr>
          <w:lang w:val="lt-LT"/>
        </w:rPr>
      </w:pPr>
    </w:p>
    <w:p w14:paraId="7A7922D5" w14:textId="77777777" w:rsidR="008634B4" w:rsidRDefault="008634B4" w:rsidP="008634B4">
      <w:pPr>
        <w:rPr>
          <w:lang w:val="lt-LT"/>
        </w:rPr>
      </w:pPr>
    </w:p>
    <w:p w14:paraId="7A7922D6" w14:textId="77777777" w:rsidR="008634B4" w:rsidRDefault="008634B4" w:rsidP="008634B4">
      <w:pPr>
        <w:rPr>
          <w:lang w:val="lt-LT"/>
        </w:rPr>
      </w:pPr>
    </w:p>
    <w:p w14:paraId="7A7922D7" w14:textId="77777777" w:rsidR="008634B4" w:rsidRDefault="008634B4" w:rsidP="008634B4">
      <w:pPr>
        <w:rPr>
          <w:lang w:val="lt-LT"/>
        </w:rPr>
      </w:pPr>
    </w:p>
    <w:p w14:paraId="7A7922D8" w14:textId="77777777" w:rsidR="008634B4" w:rsidRDefault="008634B4" w:rsidP="008634B4">
      <w:pPr>
        <w:rPr>
          <w:lang w:val="lt-LT"/>
        </w:rPr>
      </w:pPr>
    </w:p>
    <w:p w14:paraId="7A7922D9" w14:textId="77777777" w:rsidR="008634B4" w:rsidRDefault="008634B4" w:rsidP="008634B4">
      <w:pPr>
        <w:rPr>
          <w:lang w:val="lt-LT"/>
        </w:rPr>
      </w:pPr>
    </w:p>
    <w:p w14:paraId="7A7922DA" w14:textId="77777777" w:rsidR="008634B4" w:rsidRDefault="008634B4" w:rsidP="008634B4">
      <w:pPr>
        <w:rPr>
          <w:lang w:val="lt-LT"/>
        </w:rPr>
      </w:pPr>
    </w:p>
    <w:p w14:paraId="7A7922DB" w14:textId="77777777" w:rsidR="008634B4" w:rsidRDefault="008634B4" w:rsidP="008634B4">
      <w:pPr>
        <w:rPr>
          <w:lang w:val="lt-LT"/>
        </w:rPr>
      </w:pPr>
    </w:p>
    <w:p w14:paraId="7A7922DC" w14:textId="77777777" w:rsidR="008634B4" w:rsidRDefault="008634B4" w:rsidP="008634B4">
      <w:pPr>
        <w:rPr>
          <w:lang w:val="lt-LT"/>
        </w:rPr>
      </w:pPr>
    </w:p>
    <w:p w14:paraId="7A7922DD" w14:textId="77777777" w:rsidR="008634B4" w:rsidRDefault="008634B4" w:rsidP="008634B4">
      <w:pPr>
        <w:rPr>
          <w:lang w:val="lt-LT"/>
        </w:rPr>
      </w:pPr>
    </w:p>
    <w:p w14:paraId="7A7922DE" w14:textId="77777777" w:rsidR="008634B4" w:rsidRDefault="008634B4" w:rsidP="008634B4">
      <w:pPr>
        <w:rPr>
          <w:lang w:val="lt-LT"/>
        </w:rPr>
      </w:pPr>
    </w:p>
    <w:p w14:paraId="7A7922DF" w14:textId="77777777" w:rsidR="008634B4" w:rsidRDefault="008634B4" w:rsidP="008634B4">
      <w:pPr>
        <w:rPr>
          <w:lang w:val="lt-LT"/>
        </w:rPr>
      </w:pPr>
    </w:p>
    <w:p w14:paraId="7A7922E0" w14:textId="77777777" w:rsidR="008634B4" w:rsidRDefault="008634B4" w:rsidP="008634B4">
      <w:pPr>
        <w:rPr>
          <w:lang w:val="lt-LT"/>
        </w:rPr>
      </w:pPr>
    </w:p>
    <w:p w14:paraId="7A7922E1" w14:textId="77777777" w:rsidR="008634B4" w:rsidRDefault="008634B4" w:rsidP="008634B4">
      <w:pPr>
        <w:rPr>
          <w:lang w:val="lt-LT"/>
        </w:rPr>
      </w:pPr>
    </w:p>
    <w:p w14:paraId="7A7922E2" w14:textId="77777777" w:rsidR="008634B4" w:rsidRDefault="008634B4" w:rsidP="008634B4">
      <w:pPr>
        <w:rPr>
          <w:lang w:val="lt-LT"/>
        </w:rPr>
      </w:pPr>
    </w:p>
    <w:p w14:paraId="7A7922E3" w14:textId="77777777" w:rsidR="008634B4" w:rsidRDefault="008634B4" w:rsidP="008634B4">
      <w:pPr>
        <w:rPr>
          <w:lang w:val="lt-LT"/>
        </w:rPr>
      </w:pPr>
    </w:p>
    <w:p w14:paraId="7A7922E4" w14:textId="77777777" w:rsidR="008634B4" w:rsidRDefault="008634B4" w:rsidP="008634B4">
      <w:pPr>
        <w:rPr>
          <w:lang w:val="lt-LT"/>
        </w:rPr>
      </w:pPr>
    </w:p>
    <w:p w14:paraId="7A7922E5" w14:textId="77777777" w:rsidR="008634B4" w:rsidRDefault="008634B4" w:rsidP="008634B4">
      <w:pPr>
        <w:rPr>
          <w:lang w:val="lt-LT"/>
        </w:rPr>
      </w:pPr>
    </w:p>
    <w:p w14:paraId="7A7922E6" w14:textId="77777777" w:rsidR="008634B4" w:rsidRDefault="008634B4" w:rsidP="008634B4">
      <w:pPr>
        <w:rPr>
          <w:lang w:val="lt-LT"/>
        </w:rPr>
      </w:pPr>
    </w:p>
    <w:p w14:paraId="7A7922E7" w14:textId="77777777" w:rsidR="008634B4" w:rsidRDefault="008634B4" w:rsidP="008634B4">
      <w:pPr>
        <w:rPr>
          <w:lang w:val="lt-LT"/>
        </w:rPr>
      </w:pPr>
    </w:p>
    <w:p w14:paraId="7A7922E8" w14:textId="77777777" w:rsidR="008634B4" w:rsidRDefault="008634B4" w:rsidP="008634B4">
      <w:pPr>
        <w:rPr>
          <w:lang w:val="lt-LT"/>
        </w:rPr>
      </w:pPr>
    </w:p>
    <w:p w14:paraId="7A7922E9" w14:textId="77777777" w:rsidR="008634B4" w:rsidRDefault="008634B4" w:rsidP="008634B4">
      <w:pPr>
        <w:rPr>
          <w:lang w:val="lt-LT"/>
        </w:rPr>
      </w:pPr>
    </w:p>
    <w:p w14:paraId="6C238012" w14:textId="77777777" w:rsidR="003678CD" w:rsidRDefault="003678CD" w:rsidP="008634B4">
      <w:pPr>
        <w:rPr>
          <w:lang w:val="lt-LT"/>
        </w:rPr>
      </w:pPr>
    </w:p>
    <w:p w14:paraId="28F53032" w14:textId="77777777" w:rsidR="003678CD" w:rsidRDefault="003678CD" w:rsidP="008634B4">
      <w:pPr>
        <w:rPr>
          <w:lang w:val="lt-LT"/>
        </w:rPr>
      </w:pPr>
    </w:p>
    <w:p w14:paraId="7A7922EA" w14:textId="77777777" w:rsidR="008634B4" w:rsidRDefault="008634B4" w:rsidP="008634B4">
      <w:pPr>
        <w:rPr>
          <w:lang w:val="lt-LT"/>
        </w:rPr>
      </w:pPr>
    </w:p>
    <w:p w14:paraId="7A7922EB" w14:textId="77777777" w:rsidR="00B37E65" w:rsidRDefault="00B37E65" w:rsidP="008634B4">
      <w:pPr>
        <w:rPr>
          <w:sz w:val="24"/>
          <w:szCs w:val="24"/>
          <w:lang w:val="lt-LT"/>
        </w:rPr>
      </w:pPr>
    </w:p>
    <w:p w14:paraId="7A7922EC" w14:textId="0FAF311F" w:rsidR="00DC4C3A" w:rsidRDefault="006F300A" w:rsidP="008634B4">
      <w:pPr>
        <w:rPr>
          <w:sz w:val="24"/>
          <w:szCs w:val="24"/>
          <w:lang w:val="lt-LT"/>
        </w:rPr>
      </w:pPr>
      <w:r>
        <w:rPr>
          <w:rFonts w:eastAsiaTheme="minorEastAsia"/>
          <w:noProof/>
          <w:sz w:val="24"/>
          <w:szCs w:val="24"/>
          <w:lang w:val="lt-LT" w:eastAsia="en-GB"/>
        </w:rPr>
        <w:t>Audronė Gavėnienė</w:t>
      </w:r>
    </w:p>
    <w:p w14:paraId="42D24BEA" w14:textId="77777777" w:rsidR="003678CD" w:rsidRPr="00B71A7B" w:rsidRDefault="003678CD" w:rsidP="003678CD">
      <w:pPr>
        <w:rPr>
          <w:sz w:val="24"/>
          <w:szCs w:val="24"/>
          <w:lang w:val="lt-LT"/>
        </w:rPr>
      </w:pPr>
      <w:r w:rsidRPr="00B71A7B">
        <w:rPr>
          <w:sz w:val="24"/>
          <w:szCs w:val="24"/>
          <w:lang w:val="lt-LT"/>
        </w:rPr>
        <w:lastRenderedPageBreak/>
        <w:t xml:space="preserve">Rokiškio rajono savivaldybės tarybai </w:t>
      </w:r>
    </w:p>
    <w:p w14:paraId="7A7922ED" w14:textId="77777777" w:rsidR="00B37E65" w:rsidRDefault="00B37E65" w:rsidP="00B37E65">
      <w:pPr>
        <w:jc w:val="center"/>
        <w:rPr>
          <w:b/>
          <w:sz w:val="24"/>
          <w:szCs w:val="24"/>
          <w:lang w:val="lt-LT"/>
        </w:rPr>
      </w:pPr>
    </w:p>
    <w:p w14:paraId="7C465F38" w14:textId="04347970" w:rsidR="003678CD" w:rsidRDefault="003678CD" w:rsidP="003678CD">
      <w:pPr>
        <w:rPr>
          <w:b/>
          <w:sz w:val="24"/>
          <w:szCs w:val="24"/>
          <w:lang w:val="lt-LT"/>
        </w:rPr>
      </w:pPr>
    </w:p>
    <w:p w14:paraId="7A7922EE" w14:textId="77777777" w:rsidR="00B37E65" w:rsidRDefault="00B37E65" w:rsidP="00B37E65">
      <w:pPr>
        <w:jc w:val="center"/>
        <w:rPr>
          <w:b/>
          <w:sz w:val="24"/>
          <w:szCs w:val="24"/>
          <w:lang w:val="lt-LT"/>
        </w:rPr>
      </w:pPr>
      <w:r w:rsidRPr="00D31C5D">
        <w:rPr>
          <w:b/>
          <w:sz w:val="24"/>
          <w:szCs w:val="24"/>
          <w:lang w:val="lt-LT"/>
        </w:rPr>
        <w:t xml:space="preserve">SPRENDIMO PROJEKTO „DĖL </w:t>
      </w:r>
      <w:r>
        <w:rPr>
          <w:b/>
          <w:sz w:val="24"/>
          <w:szCs w:val="24"/>
          <w:lang w:val="lt-LT"/>
        </w:rPr>
        <w:t xml:space="preserve">PRITARIMO JUNGTINĖS VEIKLOS SUTARČIAI </w:t>
      </w:r>
      <w:r w:rsidRPr="00D31C5D">
        <w:rPr>
          <w:b/>
          <w:sz w:val="24"/>
          <w:szCs w:val="24"/>
          <w:lang w:val="lt-LT"/>
        </w:rPr>
        <w:t>“ AIŠKINAMASIS RAŠTAS</w:t>
      </w:r>
    </w:p>
    <w:p w14:paraId="01AA54CF" w14:textId="77777777" w:rsidR="005A6A58" w:rsidRDefault="005A6A58" w:rsidP="00B37E65">
      <w:pPr>
        <w:jc w:val="center"/>
        <w:rPr>
          <w:b/>
          <w:sz w:val="24"/>
          <w:szCs w:val="24"/>
          <w:lang w:val="lt-LT"/>
        </w:rPr>
      </w:pPr>
    </w:p>
    <w:p w14:paraId="487A699E" w14:textId="77777777" w:rsidR="005A6A58" w:rsidRDefault="005A6A58" w:rsidP="005A6A58">
      <w:pPr>
        <w:jc w:val="center"/>
        <w:rPr>
          <w:sz w:val="24"/>
          <w:szCs w:val="24"/>
          <w:lang w:val="lt-LT"/>
        </w:rPr>
      </w:pPr>
      <w:r w:rsidRPr="00892F12">
        <w:rPr>
          <w:sz w:val="24"/>
          <w:szCs w:val="24"/>
          <w:lang w:val="lt-LT"/>
        </w:rPr>
        <w:t>2020 m. balandžio 24 d.</w:t>
      </w:r>
    </w:p>
    <w:p w14:paraId="01DD32F1" w14:textId="1B32B0BC" w:rsidR="005A6A58" w:rsidRPr="00892F12" w:rsidRDefault="005A6A58" w:rsidP="005A6A58">
      <w:pPr>
        <w:jc w:val="center"/>
        <w:rPr>
          <w:sz w:val="24"/>
          <w:szCs w:val="24"/>
          <w:lang w:val="lt-LT"/>
        </w:rPr>
      </w:pPr>
      <w:r w:rsidRPr="00892F12">
        <w:rPr>
          <w:sz w:val="24"/>
          <w:szCs w:val="24"/>
          <w:lang w:val="lt-LT"/>
        </w:rPr>
        <w:t>Rokiškis</w:t>
      </w:r>
    </w:p>
    <w:p w14:paraId="7A7922EF" w14:textId="77777777" w:rsidR="00B37E65" w:rsidRPr="006B5E90" w:rsidRDefault="00B37E65" w:rsidP="00B37E65">
      <w:pPr>
        <w:jc w:val="center"/>
        <w:rPr>
          <w:b/>
          <w:sz w:val="24"/>
          <w:szCs w:val="24"/>
          <w:lang w:val="lt-LT"/>
        </w:rPr>
      </w:pPr>
    </w:p>
    <w:p w14:paraId="7A7922F0" w14:textId="77777777" w:rsidR="00B37E65" w:rsidRPr="0016719D" w:rsidRDefault="00B37E65" w:rsidP="00B37E65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Parengto sprendimo projekto tikslai ir uždaviniai</w:t>
      </w:r>
      <w:r w:rsidRPr="006B5E90">
        <w:rPr>
          <w:sz w:val="24"/>
          <w:szCs w:val="24"/>
          <w:lang w:val="lt-LT"/>
        </w:rPr>
        <w:t xml:space="preserve">. </w:t>
      </w:r>
      <w:r w:rsidRPr="0016719D">
        <w:rPr>
          <w:sz w:val="24"/>
          <w:szCs w:val="24"/>
          <w:lang w:val="lt-LT"/>
        </w:rPr>
        <w:t xml:space="preserve">Pritarti </w:t>
      </w:r>
      <w:r>
        <w:rPr>
          <w:sz w:val="24"/>
          <w:szCs w:val="24"/>
          <w:lang w:val="lt-LT"/>
        </w:rPr>
        <w:t>jungtinės veiklos sutarčiai</w:t>
      </w:r>
      <w:r w:rsidRPr="0016719D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 xml:space="preserve">tarp </w:t>
      </w:r>
      <w:r w:rsidRPr="00334776">
        <w:rPr>
          <w:sz w:val="24"/>
          <w:szCs w:val="24"/>
          <w:lang w:val="lt-LT"/>
        </w:rPr>
        <w:t>Lietuvos Re</w:t>
      </w:r>
      <w:r>
        <w:rPr>
          <w:sz w:val="24"/>
          <w:szCs w:val="24"/>
          <w:lang w:val="lt-LT"/>
        </w:rPr>
        <w:t>spublikos žemės ūkio ministerijos</w:t>
      </w:r>
      <w:r w:rsidRPr="0016719D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34776">
        <w:rPr>
          <w:sz w:val="24"/>
          <w:szCs w:val="24"/>
          <w:lang w:val="lt-LT"/>
        </w:rPr>
        <w:t>Lietuvos nacionalinės UNESCO komis</w:t>
      </w:r>
      <w:r>
        <w:rPr>
          <w:sz w:val="24"/>
          <w:szCs w:val="24"/>
          <w:lang w:val="lt-LT"/>
        </w:rPr>
        <w:t xml:space="preserve">ijos sekretoriato, </w:t>
      </w:r>
      <w:r w:rsidRPr="00334776">
        <w:rPr>
          <w:rStyle w:val="FontStyle18"/>
          <w:rFonts w:eastAsia="MS Mincho"/>
          <w:sz w:val="24"/>
          <w:szCs w:val="24"/>
          <w:lang w:val="lt-LT"/>
        </w:rPr>
        <w:t>Vilniaus Gedimino technikos universitet</w:t>
      </w:r>
      <w:r>
        <w:rPr>
          <w:rStyle w:val="FontStyle18"/>
          <w:rFonts w:eastAsia="MS Mincho"/>
          <w:sz w:val="24"/>
          <w:szCs w:val="24"/>
          <w:lang w:val="lt-LT"/>
        </w:rPr>
        <w:t xml:space="preserve">o, </w:t>
      </w:r>
      <w:r w:rsidRPr="00334776">
        <w:rPr>
          <w:sz w:val="24"/>
          <w:szCs w:val="24"/>
          <w:lang w:val="lt-LT"/>
        </w:rPr>
        <w:t>Vilniaus rajono</w:t>
      </w:r>
      <w:r w:rsidRPr="00334776">
        <w:rPr>
          <w:b/>
          <w:sz w:val="24"/>
          <w:szCs w:val="24"/>
          <w:lang w:val="lt-LT"/>
        </w:rPr>
        <w:t xml:space="preserve"> </w:t>
      </w:r>
      <w:r w:rsidRPr="00334776">
        <w:rPr>
          <w:sz w:val="24"/>
          <w:szCs w:val="24"/>
          <w:lang w:val="lt-LT"/>
        </w:rPr>
        <w:t>savivaldybė</w:t>
      </w:r>
      <w:r>
        <w:rPr>
          <w:sz w:val="24"/>
          <w:szCs w:val="24"/>
          <w:lang w:val="lt-LT"/>
        </w:rPr>
        <w:t>s ir</w:t>
      </w:r>
      <w:r w:rsidRPr="0016719D">
        <w:rPr>
          <w:sz w:val="24"/>
          <w:szCs w:val="24"/>
          <w:lang w:val="lt-LT"/>
        </w:rPr>
        <w:t xml:space="preserve"> suteikti savivaldybės merui įgaliojimus pasirašyti </w:t>
      </w:r>
      <w:r>
        <w:rPr>
          <w:sz w:val="24"/>
          <w:szCs w:val="24"/>
          <w:lang w:val="lt-LT"/>
        </w:rPr>
        <w:t xml:space="preserve">minėtą </w:t>
      </w:r>
      <w:r w:rsidRPr="0016719D">
        <w:rPr>
          <w:sz w:val="24"/>
          <w:szCs w:val="24"/>
          <w:lang w:val="lt-LT"/>
        </w:rPr>
        <w:t xml:space="preserve">sutartį. </w:t>
      </w:r>
      <w:r>
        <w:rPr>
          <w:sz w:val="24"/>
          <w:szCs w:val="24"/>
          <w:lang w:val="lt-LT"/>
        </w:rPr>
        <w:t xml:space="preserve">Jungtinės veiklos </w:t>
      </w:r>
      <w:r w:rsidRPr="0016719D">
        <w:rPr>
          <w:sz w:val="24"/>
          <w:szCs w:val="24"/>
          <w:lang w:val="lt-LT"/>
        </w:rPr>
        <w:t>sutart</w:t>
      </w:r>
      <w:r>
        <w:rPr>
          <w:sz w:val="24"/>
          <w:szCs w:val="24"/>
          <w:lang w:val="lt-LT"/>
        </w:rPr>
        <w:t xml:space="preserve">į </w:t>
      </w:r>
      <w:r w:rsidRPr="0016719D">
        <w:rPr>
          <w:sz w:val="24"/>
          <w:szCs w:val="24"/>
          <w:lang w:val="lt-LT"/>
        </w:rPr>
        <w:t>pare</w:t>
      </w:r>
      <w:r>
        <w:rPr>
          <w:sz w:val="24"/>
          <w:szCs w:val="24"/>
          <w:lang w:val="lt-LT"/>
        </w:rPr>
        <w:t>ngė</w:t>
      </w:r>
      <w:r w:rsidRPr="0016719D">
        <w:rPr>
          <w:sz w:val="24"/>
          <w:szCs w:val="24"/>
          <w:lang w:val="lt-LT"/>
        </w:rPr>
        <w:t xml:space="preserve"> </w:t>
      </w:r>
      <w:r w:rsidRPr="00334776">
        <w:rPr>
          <w:sz w:val="24"/>
          <w:szCs w:val="24"/>
          <w:lang w:val="lt-LT"/>
        </w:rPr>
        <w:t>Lietuvos Re</w:t>
      </w:r>
      <w:r>
        <w:rPr>
          <w:sz w:val="24"/>
          <w:szCs w:val="24"/>
          <w:lang w:val="lt-LT"/>
        </w:rPr>
        <w:t>spublikos žemės ūkio ministerijos specialistai</w:t>
      </w:r>
      <w:r w:rsidRPr="0016719D">
        <w:rPr>
          <w:sz w:val="24"/>
          <w:szCs w:val="24"/>
          <w:lang w:val="lt-LT"/>
        </w:rPr>
        <w:t>.</w:t>
      </w:r>
    </w:p>
    <w:p w14:paraId="333F2BBA" w14:textId="77777777" w:rsidR="00DC6BE4" w:rsidRDefault="00B37E65" w:rsidP="00DC6BE4">
      <w:pPr>
        <w:ind w:firstLine="851"/>
        <w:jc w:val="both"/>
        <w:rPr>
          <w:color w:val="000000"/>
          <w:sz w:val="24"/>
          <w:szCs w:val="24"/>
          <w:lang w:val="lt-LT"/>
        </w:rPr>
      </w:pPr>
      <w:r w:rsidRPr="0016719D">
        <w:rPr>
          <w:b/>
          <w:sz w:val="24"/>
          <w:szCs w:val="24"/>
          <w:lang w:val="lt-LT"/>
        </w:rPr>
        <w:t>Šiuo metu esantis teisinis reglamentavimas</w:t>
      </w:r>
      <w:r w:rsidRPr="0016719D">
        <w:rPr>
          <w:sz w:val="24"/>
          <w:szCs w:val="24"/>
          <w:lang w:val="lt-LT"/>
        </w:rPr>
        <w:t>.</w:t>
      </w:r>
      <w:r>
        <w:rPr>
          <w:sz w:val="24"/>
          <w:szCs w:val="24"/>
          <w:lang w:val="lt-LT"/>
        </w:rPr>
        <w:t xml:space="preserve"> </w:t>
      </w:r>
      <w:r w:rsidRPr="0016719D">
        <w:rPr>
          <w:color w:val="000000"/>
          <w:sz w:val="24"/>
          <w:szCs w:val="24"/>
          <w:lang w:val="lt-LT"/>
        </w:rPr>
        <w:t xml:space="preserve">Lietuvos Respublikos vietos savivaldos įstatymas, Rokiškio rajono savivaldybės tarybos </w:t>
      </w:r>
      <w:r w:rsidRPr="0016719D">
        <w:rPr>
          <w:rStyle w:val="fontstyle21"/>
          <w:sz w:val="24"/>
          <w:szCs w:val="24"/>
          <w:lang w:val="lt-LT"/>
        </w:rPr>
        <w:t>2019 m. balandžio 26 d. Nr. TS-109</w:t>
      </w:r>
      <w:r w:rsidRPr="0016719D">
        <w:rPr>
          <w:color w:val="000000"/>
          <w:sz w:val="24"/>
          <w:szCs w:val="24"/>
          <w:lang w:val="lt-LT"/>
        </w:rPr>
        <w:t xml:space="preserve"> „</w:t>
      </w:r>
      <w:r w:rsidRPr="0016719D">
        <w:rPr>
          <w:rStyle w:val="fontstyle01"/>
          <w:rFonts w:eastAsia="Calibri"/>
          <w:sz w:val="24"/>
          <w:szCs w:val="24"/>
          <w:lang w:val="lt-LT"/>
        </w:rPr>
        <w:t>Dėl Rokiškio rajono savivaldybės vardu sudaromų sutarčių</w:t>
      </w:r>
      <w:r>
        <w:rPr>
          <w:rStyle w:val="fontstyle01"/>
          <w:rFonts w:eastAsia="Calibri"/>
          <w:sz w:val="24"/>
          <w:szCs w:val="24"/>
          <w:lang w:val="lt-LT"/>
        </w:rPr>
        <w:t xml:space="preserve"> </w:t>
      </w:r>
      <w:r w:rsidRPr="0016719D">
        <w:rPr>
          <w:rStyle w:val="fontstyle01"/>
          <w:rFonts w:eastAsia="Calibri"/>
          <w:sz w:val="24"/>
          <w:szCs w:val="24"/>
          <w:lang w:val="lt-LT"/>
        </w:rPr>
        <w:t>pasirašymo tvarkos aprašo patvirtinimo</w:t>
      </w:r>
      <w:r w:rsidRPr="0016719D">
        <w:rPr>
          <w:color w:val="000000"/>
          <w:sz w:val="24"/>
          <w:szCs w:val="24"/>
          <w:lang w:val="lt-LT"/>
        </w:rPr>
        <w:t>“</w:t>
      </w:r>
      <w:r w:rsidR="00DC6BE4">
        <w:rPr>
          <w:color w:val="000000"/>
          <w:sz w:val="24"/>
          <w:szCs w:val="24"/>
          <w:lang w:val="lt-LT"/>
        </w:rPr>
        <w:t>.</w:t>
      </w:r>
    </w:p>
    <w:p w14:paraId="7A7922F2" w14:textId="197D5710" w:rsidR="00B37E65" w:rsidRPr="008634B4" w:rsidRDefault="00B37E65" w:rsidP="00DC6BE4">
      <w:pPr>
        <w:ind w:firstLine="851"/>
        <w:jc w:val="both"/>
        <w:rPr>
          <w:sz w:val="24"/>
          <w:szCs w:val="24"/>
          <w:lang w:val="lt-LT"/>
        </w:rPr>
      </w:pPr>
      <w:r w:rsidRPr="0016719D">
        <w:rPr>
          <w:b/>
          <w:sz w:val="24"/>
          <w:szCs w:val="24"/>
          <w:lang w:val="lt-LT"/>
        </w:rPr>
        <w:t xml:space="preserve">Sprendimo projekto esmė. </w:t>
      </w:r>
      <w:r w:rsidRPr="00F52131">
        <w:rPr>
          <w:bCs/>
          <w:sz w:val="24"/>
          <w:szCs w:val="24"/>
          <w:lang w:val="lt-LT"/>
        </w:rPr>
        <w:t>Jungtinės</w:t>
      </w:r>
      <w:r>
        <w:rPr>
          <w:b/>
          <w:sz w:val="24"/>
          <w:szCs w:val="24"/>
          <w:lang w:val="lt-LT"/>
        </w:rPr>
        <w:t xml:space="preserve"> </w:t>
      </w:r>
      <w:r w:rsidRPr="00F52131">
        <w:rPr>
          <w:bCs/>
          <w:sz w:val="24"/>
          <w:szCs w:val="24"/>
          <w:lang w:val="lt-LT"/>
        </w:rPr>
        <w:t>veiklos</w:t>
      </w:r>
      <w:r>
        <w:rPr>
          <w:b/>
          <w:sz w:val="24"/>
          <w:szCs w:val="24"/>
          <w:lang w:val="lt-LT"/>
        </w:rPr>
        <w:t xml:space="preserve"> </w:t>
      </w:r>
      <w:r w:rsidRPr="0016719D">
        <w:rPr>
          <w:sz w:val="24"/>
          <w:szCs w:val="24"/>
          <w:lang w:val="lt-LT"/>
        </w:rPr>
        <w:t xml:space="preserve">sutartimi Rokiškio rajono savivaldybė ir </w:t>
      </w:r>
      <w:r w:rsidRPr="00334776">
        <w:rPr>
          <w:sz w:val="24"/>
          <w:szCs w:val="24"/>
          <w:lang w:val="lt-LT"/>
        </w:rPr>
        <w:t>Lietuvos Respublikos žemės ūkio ministerija</w:t>
      </w:r>
      <w:r w:rsidRPr="0016719D">
        <w:rPr>
          <w:sz w:val="24"/>
          <w:szCs w:val="24"/>
          <w:lang w:val="lt-LT"/>
        </w:rPr>
        <w:t>,</w:t>
      </w:r>
      <w:r>
        <w:rPr>
          <w:sz w:val="24"/>
          <w:szCs w:val="24"/>
          <w:lang w:val="lt-LT"/>
        </w:rPr>
        <w:t xml:space="preserve"> </w:t>
      </w:r>
      <w:r w:rsidRPr="00334776">
        <w:rPr>
          <w:sz w:val="24"/>
          <w:szCs w:val="24"/>
          <w:lang w:val="lt-LT"/>
        </w:rPr>
        <w:t>Lietuvos nacionalinės UNESCO komis</w:t>
      </w:r>
      <w:r>
        <w:rPr>
          <w:sz w:val="24"/>
          <w:szCs w:val="24"/>
          <w:lang w:val="lt-LT"/>
        </w:rPr>
        <w:t xml:space="preserve">ijos sekretoriatas, </w:t>
      </w:r>
      <w:r w:rsidRPr="00334776">
        <w:rPr>
          <w:rStyle w:val="FontStyle18"/>
          <w:rFonts w:eastAsia="MS Mincho"/>
          <w:sz w:val="24"/>
          <w:szCs w:val="24"/>
          <w:lang w:val="lt-LT"/>
        </w:rPr>
        <w:t>Vilniaus Gedimino technikos universitet</w:t>
      </w:r>
      <w:r>
        <w:rPr>
          <w:rStyle w:val="FontStyle18"/>
          <w:rFonts w:eastAsia="MS Mincho"/>
          <w:sz w:val="24"/>
          <w:szCs w:val="24"/>
          <w:lang w:val="lt-LT"/>
        </w:rPr>
        <w:t xml:space="preserve">as, </w:t>
      </w:r>
      <w:r w:rsidRPr="00334776">
        <w:rPr>
          <w:sz w:val="24"/>
          <w:szCs w:val="24"/>
          <w:lang w:val="lt-LT"/>
        </w:rPr>
        <w:t>Vilniaus rajono</w:t>
      </w:r>
      <w:r w:rsidRPr="00334776">
        <w:rPr>
          <w:b/>
          <w:sz w:val="24"/>
          <w:szCs w:val="24"/>
          <w:lang w:val="lt-LT"/>
        </w:rPr>
        <w:t xml:space="preserve"> </w:t>
      </w:r>
      <w:r w:rsidRPr="00334776">
        <w:rPr>
          <w:sz w:val="24"/>
          <w:szCs w:val="24"/>
          <w:lang w:val="lt-LT"/>
        </w:rPr>
        <w:t>savivaldybė</w:t>
      </w:r>
      <w:r>
        <w:rPr>
          <w:sz w:val="24"/>
          <w:szCs w:val="24"/>
          <w:lang w:val="lt-LT"/>
        </w:rPr>
        <w:t xml:space="preserve"> </w:t>
      </w:r>
      <w:r w:rsidRPr="00F52131">
        <w:rPr>
          <w:bCs/>
          <w:color w:val="000000"/>
          <w:sz w:val="24"/>
          <w:szCs w:val="24"/>
          <w:lang w:val="lt-LT"/>
        </w:rPr>
        <w:t xml:space="preserve">susitaria </w:t>
      </w:r>
      <w:r w:rsidRPr="00F52131">
        <w:rPr>
          <w:color w:val="000000"/>
          <w:sz w:val="24"/>
          <w:szCs w:val="24"/>
          <w:lang w:val="lt-LT"/>
        </w:rPr>
        <w:t xml:space="preserve">bendrai veikti užtikrinant </w:t>
      </w:r>
      <w:proofErr w:type="spellStart"/>
      <w:r w:rsidRPr="00F52131">
        <w:rPr>
          <w:sz w:val="24"/>
          <w:szCs w:val="24"/>
          <w:lang w:val="lt-LT"/>
        </w:rPr>
        <w:t>Struvės</w:t>
      </w:r>
      <w:proofErr w:type="spellEnd"/>
      <w:r w:rsidRPr="00F52131">
        <w:rPr>
          <w:sz w:val="24"/>
          <w:szCs w:val="24"/>
          <w:lang w:val="lt-LT"/>
        </w:rPr>
        <w:t xml:space="preserve"> geodezinio lanko priežiūrą, viešinimą bei išsaugojimą</w:t>
      </w:r>
      <w:r w:rsidRPr="00F52131">
        <w:rPr>
          <w:color w:val="000000"/>
          <w:sz w:val="24"/>
          <w:szCs w:val="24"/>
          <w:lang w:val="lt-LT"/>
        </w:rPr>
        <w:t>.</w:t>
      </w:r>
      <w:r w:rsidRPr="009C6D37">
        <w:rPr>
          <w:sz w:val="24"/>
          <w:szCs w:val="24"/>
          <w:lang w:val="lt-LT"/>
        </w:rPr>
        <w:t xml:space="preserve"> </w:t>
      </w:r>
      <w:r w:rsidRPr="008634B4">
        <w:rPr>
          <w:sz w:val="24"/>
          <w:szCs w:val="24"/>
          <w:lang w:val="lt-LT"/>
        </w:rPr>
        <w:t xml:space="preserve">dalyvauti rengiant </w:t>
      </w:r>
      <w:proofErr w:type="spellStart"/>
      <w:r w:rsidRPr="008634B4">
        <w:rPr>
          <w:sz w:val="24"/>
          <w:szCs w:val="24"/>
          <w:lang w:val="lt-LT"/>
        </w:rPr>
        <w:t>Struvės</w:t>
      </w:r>
      <w:proofErr w:type="spellEnd"/>
      <w:r w:rsidRPr="008634B4">
        <w:rPr>
          <w:sz w:val="24"/>
          <w:szCs w:val="24"/>
          <w:lang w:val="lt-LT"/>
        </w:rPr>
        <w:t xml:space="preserve"> geodezinio lanko valdymo planą, kuriame </w:t>
      </w:r>
      <w:r>
        <w:rPr>
          <w:sz w:val="24"/>
          <w:szCs w:val="24"/>
          <w:lang w:val="lt-LT"/>
        </w:rPr>
        <w:t xml:space="preserve">bus </w:t>
      </w:r>
      <w:r w:rsidRPr="008634B4">
        <w:rPr>
          <w:sz w:val="24"/>
          <w:szCs w:val="24"/>
          <w:lang w:val="lt-LT"/>
        </w:rPr>
        <w:t xml:space="preserve">numatomi </w:t>
      </w:r>
      <w:r w:rsidR="00061115">
        <w:rPr>
          <w:sz w:val="24"/>
          <w:szCs w:val="24"/>
          <w:lang w:val="lt-LT"/>
        </w:rPr>
        <w:t>š</w:t>
      </w:r>
      <w:r w:rsidRPr="008634B4">
        <w:rPr>
          <w:sz w:val="24"/>
          <w:szCs w:val="24"/>
          <w:lang w:val="lt-LT"/>
        </w:rPr>
        <w:t>alių veiksmai, funkcijos, atsakomybės, priemonės ir jų finansavimo šaltiniai.</w:t>
      </w:r>
      <w:r w:rsidR="00696434">
        <w:rPr>
          <w:sz w:val="24"/>
          <w:szCs w:val="24"/>
          <w:lang w:val="lt-LT"/>
        </w:rPr>
        <w:t xml:space="preserve"> 2020 metais </w:t>
      </w:r>
      <w:proofErr w:type="spellStart"/>
      <w:r w:rsidR="00696434">
        <w:rPr>
          <w:sz w:val="24"/>
          <w:szCs w:val="24"/>
          <w:lang w:val="lt-LT"/>
        </w:rPr>
        <w:t>Struvės</w:t>
      </w:r>
      <w:proofErr w:type="spellEnd"/>
      <w:r w:rsidR="00696434">
        <w:rPr>
          <w:sz w:val="24"/>
          <w:szCs w:val="24"/>
          <w:lang w:val="lt-LT"/>
        </w:rPr>
        <w:t xml:space="preserve"> </w:t>
      </w:r>
      <w:r w:rsidR="005D69D5">
        <w:rPr>
          <w:sz w:val="24"/>
          <w:szCs w:val="24"/>
          <w:lang w:val="lt-LT"/>
        </w:rPr>
        <w:t xml:space="preserve">geodezinis </w:t>
      </w:r>
      <w:r w:rsidR="00696434">
        <w:rPr>
          <w:sz w:val="24"/>
          <w:szCs w:val="24"/>
          <w:lang w:val="lt-LT"/>
        </w:rPr>
        <w:t>lankas mini įrašymo Į UNESCO paveldo sąrašą 15 metus.</w:t>
      </w:r>
    </w:p>
    <w:p w14:paraId="7A7922F3" w14:textId="77777777" w:rsidR="00B37E65" w:rsidRPr="006B5E90" w:rsidRDefault="00B37E65" w:rsidP="00B37E65">
      <w:pPr>
        <w:ind w:firstLine="851"/>
        <w:jc w:val="both"/>
        <w:rPr>
          <w:b/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Galimos pasekmės, priėmus siūlomą tarybos sprendimo projektą:</w:t>
      </w:r>
    </w:p>
    <w:p w14:paraId="7A7922F4" w14:textId="19D33E66" w:rsidR="00B37E65" w:rsidRPr="006B5E90" w:rsidRDefault="00B37E65" w:rsidP="00B37E65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teigiamos</w:t>
      </w:r>
      <w:r w:rsidRPr="006B5E90">
        <w:rPr>
          <w:sz w:val="24"/>
          <w:szCs w:val="24"/>
          <w:lang w:val="lt-LT"/>
        </w:rPr>
        <w:t xml:space="preserve"> –</w:t>
      </w:r>
      <w:r w:rsidR="00061115">
        <w:rPr>
          <w:sz w:val="24"/>
          <w:szCs w:val="24"/>
          <w:lang w:val="lt-LT"/>
        </w:rPr>
        <w:t xml:space="preserve"> sutarties šalių</w:t>
      </w:r>
      <w:r w:rsidRPr="006B5E90">
        <w:rPr>
          <w:sz w:val="24"/>
          <w:szCs w:val="24"/>
          <w:lang w:val="lt-LT"/>
        </w:rPr>
        <w:t xml:space="preserve"> </w:t>
      </w:r>
      <w:r>
        <w:rPr>
          <w:sz w:val="24"/>
          <w:szCs w:val="24"/>
          <w:lang w:val="lt-LT"/>
        </w:rPr>
        <w:t>bendradarbiavima</w:t>
      </w:r>
      <w:r w:rsidR="00061115">
        <w:rPr>
          <w:sz w:val="24"/>
          <w:szCs w:val="24"/>
          <w:lang w:val="lt-LT"/>
        </w:rPr>
        <w:t xml:space="preserve">s, teikiant </w:t>
      </w:r>
      <w:r w:rsidRPr="00F52131">
        <w:rPr>
          <w:color w:val="000000"/>
          <w:sz w:val="24"/>
          <w:szCs w:val="24"/>
          <w:lang w:val="lt-LT"/>
        </w:rPr>
        <w:t xml:space="preserve">viena kitai pagalbą visais organizaciniais ir administraciniais klausimais, susijusiais su </w:t>
      </w:r>
      <w:r>
        <w:rPr>
          <w:color w:val="000000"/>
          <w:sz w:val="24"/>
          <w:szCs w:val="24"/>
          <w:lang w:val="lt-LT"/>
        </w:rPr>
        <w:t>jungtinės veiklos s</w:t>
      </w:r>
      <w:r w:rsidRPr="00F52131">
        <w:rPr>
          <w:color w:val="000000"/>
          <w:sz w:val="24"/>
          <w:szCs w:val="24"/>
          <w:lang w:val="lt-LT"/>
        </w:rPr>
        <w:t>utarties vykdymu</w:t>
      </w:r>
      <w:r w:rsidR="00061115">
        <w:rPr>
          <w:color w:val="000000"/>
          <w:sz w:val="24"/>
          <w:szCs w:val="24"/>
          <w:lang w:val="lt-LT"/>
        </w:rPr>
        <w:t>;</w:t>
      </w:r>
    </w:p>
    <w:p w14:paraId="25E80A49" w14:textId="77777777" w:rsidR="00DC6BE4" w:rsidRDefault="00B37E65" w:rsidP="00DC6BE4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neigiamos</w:t>
      </w:r>
      <w:r w:rsidRPr="006B5E90">
        <w:rPr>
          <w:sz w:val="24"/>
          <w:szCs w:val="24"/>
          <w:lang w:val="lt-LT"/>
        </w:rPr>
        <w:t xml:space="preserve"> – nenumatyta.</w:t>
      </w:r>
    </w:p>
    <w:p w14:paraId="7A7922F6" w14:textId="51DF5A13" w:rsidR="00B37E65" w:rsidRPr="008634B4" w:rsidRDefault="00B37E65" w:rsidP="00DC6BE4">
      <w:pPr>
        <w:ind w:firstLine="851"/>
        <w:jc w:val="both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 xml:space="preserve">Kokia sprendimo nauda Rokiškio rajono gyventojams. </w:t>
      </w:r>
      <w:r w:rsidR="00205142" w:rsidRPr="00205142">
        <w:rPr>
          <w:sz w:val="24"/>
          <w:szCs w:val="24"/>
          <w:lang w:val="lt-LT"/>
        </w:rPr>
        <w:t xml:space="preserve">Bus tvarkomas ir prižiūrimas </w:t>
      </w:r>
      <w:r w:rsidRPr="00205142">
        <w:rPr>
          <w:sz w:val="24"/>
          <w:szCs w:val="24"/>
          <w:lang w:val="lt-LT"/>
        </w:rPr>
        <w:t>išskirtinės vertės</w:t>
      </w:r>
      <w:r w:rsidR="00205142" w:rsidRPr="00205142">
        <w:rPr>
          <w:sz w:val="24"/>
          <w:szCs w:val="24"/>
          <w:lang w:val="lt-LT"/>
        </w:rPr>
        <w:t xml:space="preserve"> </w:t>
      </w:r>
      <w:r w:rsidRPr="00205142">
        <w:rPr>
          <w:sz w:val="24"/>
          <w:szCs w:val="24"/>
          <w:lang w:val="lt-LT"/>
        </w:rPr>
        <w:t>UNESCO kultūros paveldo objekt</w:t>
      </w:r>
      <w:r w:rsidR="00205142" w:rsidRPr="00205142">
        <w:rPr>
          <w:sz w:val="24"/>
          <w:szCs w:val="24"/>
          <w:lang w:val="lt-LT"/>
        </w:rPr>
        <w:t xml:space="preserve">as – </w:t>
      </w:r>
      <w:proofErr w:type="spellStart"/>
      <w:r w:rsidRPr="00205142">
        <w:rPr>
          <w:sz w:val="24"/>
          <w:szCs w:val="24"/>
          <w:lang w:val="lt-LT"/>
        </w:rPr>
        <w:t>Struvės</w:t>
      </w:r>
      <w:proofErr w:type="spellEnd"/>
      <w:r w:rsidRPr="008634B4">
        <w:rPr>
          <w:sz w:val="24"/>
          <w:szCs w:val="24"/>
          <w:lang w:val="lt-LT"/>
        </w:rPr>
        <w:t xml:space="preserve"> geodezinio lanko </w:t>
      </w:r>
      <w:proofErr w:type="spellStart"/>
      <w:r>
        <w:rPr>
          <w:sz w:val="24"/>
          <w:szCs w:val="24"/>
          <w:lang w:val="lt-LT"/>
        </w:rPr>
        <w:t>Gireišių</w:t>
      </w:r>
      <w:proofErr w:type="spellEnd"/>
      <w:r>
        <w:rPr>
          <w:sz w:val="24"/>
          <w:szCs w:val="24"/>
          <w:lang w:val="lt-LT"/>
        </w:rPr>
        <w:t xml:space="preserve"> punk</w:t>
      </w:r>
      <w:r w:rsidR="00DC6BE4">
        <w:rPr>
          <w:sz w:val="24"/>
          <w:szCs w:val="24"/>
          <w:lang w:val="lt-LT"/>
        </w:rPr>
        <w:t>tas</w:t>
      </w:r>
      <w:r>
        <w:rPr>
          <w:sz w:val="24"/>
          <w:szCs w:val="24"/>
          <w:lang w:val="lt-LT"/>
        </w:rPr>
        <w:t xml:space="preserve"> (Panemunėlio seniūnijoje).</w:t>
      </w:r>
      <w:r w:rsidRPr="008634B4">
        <w:rPr>
          <w:sz w:val="24"/>
          <w:szCs w:val="24"/>
          <w:lang w:val="lt-LT"/>
        </w:rPr>
        <w:t xml:space="preserve"> </w:t>
      </w:r>
    </w:p>
    <w:p w14:paraId="7A7922F7" w14:textId="77777777" w:rsidR="00B37E65" w:rsidRPr="006B5E90" w:rsidRDefault="00B37E65" w:rsidP="00B37E65">
      <w:pPr>
        <w:ind w:left="131" w:firstLine="720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Finansavimo šaltiniai ir lėšų poreikis.</w:t>
      </w:r>
      <w:r>
        <w:rPr>
          <w:b/>
          <w:sz w:val="24"/>
          <w:szCs w:val="24"/>
          <w:lang w:val="lt-LT"/>
        </w:rPr>
        <w:t xml:space="preserve"> </w:t>
      </w:r>
      <w:r w:rsidRPr="006B5E90">
        <w:rPr>
          <w:sz w:val="24"/>
          <w:szCs w:val="24"/>
          <w:lang w:val="lt-LT"/>
        </w:rPr>
        <w:t xml:space="preserve">Sprendimui įgyvendinti papildomų savivaldybės biudžeto lėšų nereikės. </w:t>
      </w:r>
    </w:p>
    <w:p w14:paraId="7A7922F8" w14:textId="77777777" w:rsidR="00B37E65" w:rsidRDefault="00B37E65" w:rsidP="00B37E65">
      <w:pPr>
        <w:ind w:firstLine="851"/>
        <w:jc w:val="both"/>
        <w:rPr>
          <w:sz w:val="24"/>
          <w:szCs w:val="24"/>
          <w:lang w:val="lt-LT"/>
        </w:rPr>
      </w:pPr>
      <w:r w:rsidRPr="006B5E90">
        <w:rPr>
          <w:b/>
          <w:sz w:val="24"/>
          <w:szCs w:val="24"/>
          <w:lang w:val="lt-LT"/>
        </w:rPr>
        <w:t>Suderinamumas su Lietuvos Respublikos galiojančiais teisės norminiais aktais.</w:t>
      </w:r>
      <w:r>
        <w:rPr>
          <w:b/>
          <w:sz w:val="24"/>
          <w:szCs w:val="24"/>
          <w:lang w:val="lt-LT"/>
        </w:rPr>
        <w:t xml:space="preserve"> </w:t>
      </w:r>
      <w:r w:rsidRPr="006B5E90">
        <w:rPr>
          <w:sz w:val="24"/>
          <w:szCs w:val="24"/>
          <w:lang w:val="lt-LT"/>
        </w:rPr>
        <w:t>Projektas neprieštarauja galiojantiems teisės aktams.</w:t>
      </w:r>
    </w:p>
    <w:p w14:paraId="7A7922FA" w14:textId="008F76A7" w:rsidR="00B37E65" w:rsidRPr="00A3681F" w:rsidRDefault="00B37E65" w:rsidP="00B37E65">
      <w:pPr>
        <w:ind w:firstLine="851"/>
        <w:jc w:val="both"/>
        <w:rPr>
          <w:color w:val="222222"/>
          <w:sz w:val="24"/>
          <w:szCs w:val="24"/>
          <w:shd w:val="clear" w:color="auto" w:fill="FFFFFF"/>
          <w:lang w:val="lt-LT" w:eastAsia="en-US"/>
        </w:rPr>
      </w:pPr>
      <w:r w:rsidRPr="00A3681F">
        <w:rPr>
          <w:b/>
          <w:color w:val="000000"/>
          <w:sz w:val="24"/>
          <w:szCs w:val="24"/>
          <w:lang w:val="lt-LT"/>
        </w:rPr>
        <w:t>Antikorupcinis vertinimas.</w:t>
      </w:r>
      <w:r w:rsidRPr="00A3681F">
        <w:rPr>
          <w:color w:val="222222"/>
          <w:sz w:val="24"/>
          <w:szCs w:val="24"/>
          <w:shd w:val="clear" w:color="auto" w:fill="FFFFFF"/>
          <w:lang w:val="lt-LT"/>
        </w:rPr>
        <w:t xml:space="preserve"> </w:t>
      </w:r>
      <w:r w:rsidRPr="00A3681F">
        <w:rPr>
          <w:sz w:val="24"/>
          <w:szCs w:val="24"/>
          <w:shd w:val="clear" w:color="auto" w:fill="FFFFFF"/>
          <w:lang w:val="lt-LT"/>
        </w:rPr>
        <w:t>Teisės akte nenumatoma reguliuoti visuomeninių santykių, susijusių su Lietuvos Respublikos korupcijos prevencijos įstatymo 8 straipsnio 1 dalyje numatytais veiksniais, todėl nevertintinas antikorupciniu požiūriu.</w:t>
      </w:r>
    </w:p>
    <w:p w14:paraId="7A7922FB" w14:textId="77777777" w:rsidR="00B37E65" w:rsidRPr="00C0067C" w:rsidRDefault="00B37E65" w:rsidP="00B37E65">
      <w:pPr>
        <w:jc w:val="both"/>
        <w:rPr>
          <w:rFonts w:eastAsia="Calibri"/>
          <w:sz w:val="24"/>
          <w:szCs w:val="24"/>
          <w:lang w:val="lt-LT"/>
        </w:rPr>
      </w:pPr>
    </w:p>
    <w:p w14:paraId="7A7922FE" w14:textId="77777777" w:rsidR="00B37E65" w:rsidRDefault="00B37E65" w:rsidP="00B37E65">
      <w:pPr>
        <w:jc w:val="both"/>
        <w:rPr>
          <w:sz w:val="24"/>
          <w:szCs w:val="24"/>
          <w:lang w:val="lt-LT"/>
        </w:rPr>
      </w:pPr>
    </w:p>
    <w:p w14:paraId="7A7922FF" w14:textId="24CAA336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  <w:r>
        <w:rPr>
          <w:rFonts w:eastAsiaTheme="minorEastAsia"/>
          <w:noProof/>
          <w:sz w:val="24"/>
          <w:szCs w:val="24"/>
          <w:lang w:val="lt-LT" w:eastAsia="en-GB"/>
        </w:rPr>
        <w:t>Architektūros ir paveldosaugos skyriaus vyr.</w:t>
      </w:r>
      <w:r w:rsidR="005A6A58">
        <w:rPr>
          <w:rFonts w:eastAsiaTheme="minorEastAsia"/>
          <w:noProof/>
          <w:sz w:val="24"/>
          <w:szCs w:val="24"/>
          <w:lang w:val="lt-LT" w:eastAsia="en-GB"/>
        </w:rPr>
        <w:t xml:space="preserve"> </w:t>
      </w:r>
      <w:r>
        <w:rPr>
          <w:rFonts w:eastAsiaTheme="minorEastAsia"/>
          <w:noProof/>
          <w:sz w:val="24"/>
          <w:szCs w:val="24"/>
          <w:lang w:val="lt-LT" w:eastAsia="en-GB"/>
        </w:rPr>
        <w:t>specialistė</w:t>
      </w:r>
      <w:r>
        <w:rPr>
          <w:rFonts w:eastAsiaTheme="minorEastAsia"/>
          <w:noProof/>
          <w:sz w:val="24"/>
          <w:szCs w:val="24"/>
          <w:lang w:val="lt-LT" w:eastAsia="en-GB"/>
        </w:rPr>
        <w:tab/>
      </w:r>
      <w:r>
        <w:rPr>
          <w:rFonts w:eastAsiaTheme="minorEastAsia"/>
          <w:noProof/>
          <w:sz w:val="24"/>
          <w:szCs w:val="24"/>
          <w:lang w:val="lt-LT" w:eastAsia="en-GB"/>
        </w:rPr>
        <w:tab/>
      </w:r>
      <w:r w:rsidR="00DC6BE4">
        <w:rPr>
          <w:rFonts w:eastAsiaTheme="minorEastAsia"/>
          <w:noProof/>
          <w:sz w:val="24"/>
          <w:szCs w:val="24"/>
          <w:lang w:val="lt-LT" w:eastAsia="en-GB"/>
        </w:rPr>
        <w:tab/>
      </w:r>
      <w:r>
        <w:rPr>
          <w:rFonts w:eastAsiaTheme="minorEastAsia"/>
          <w:noProof/>
          <w:sz w:val="24"/>
          <w:szCs w:val="24"/>
          <w:lang w:val="lt-LT" w:eastAsia="en-GB"/>
        </w:rPr>
        <w:t>Audronė Gavėnienė</w:t>
      </w:r>
    </w:p>
    <w:p w14:paraId="7A792300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1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2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3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4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5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6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7" w14:textId="77777777" w:rsidR="00B37E65" w:rsidRDefault="00B37E65" w:rsidP="00B37E65">
      <w:pPr>
        <w:rPr>
          <w:rFonts w:eastAsiaTheme="minorEastAsia"/>
          <w:noProof/>
          <w:sz w:val="24"/>
          <w:szCs w:val="24"/>
          <w:lang w:val="lt-LT" w:eastAsia="en-GB"/>
        </w:rPr>
      </w:pPr>
    </w:p>
    <w:p w14:paraId="7A79230B" w14:textId="02B2EA14" w:rsidR="008634B4" w:rsidRDefault="005A6A58" w:rsidP="008634B4">
      <w:pPr>
        <w:rPr>
          <w:lang w:val="lt-LT"/>
        </w:rPr>
      </w:pPr>
      <w:r>
        <w:rPr>
          <w:lang w:val="lt-LT"/>
        </w:rPr>
        <w:t xml:space="preserve"> </w:t>
      </w:r>
    </w:p>
    <w:sectPr w:rsidR="008634B4" w:rsidSect="003678CD">
      <w:headerReference w:type="first" r:id="rId9"/>
      <w:type w:val="continuous"/>
      <w:pgSz w:w="11906" w:h="16838" w:code="9"/>
      <w:pgMar w:top="1134" w:right="624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B41598" w14:textId="77777777" w:rsidR="00C64AE1" w:rsidRDefault="00C64AE1">
      <w:r>
        <w:separator/>
      </w:r>
    </w:p>
  </w:endnote>
  <w:endnote w:type="continuationSeparator" w:id="0">
    <w:p w14:paraId="73001FCF" w14:textId="77777777" w:rsidR="00C64AE1" w:rsidRDefault="00C64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7F304B" w14:textId="77777777" w:rsidR="00C64AE1" w:rsidRDefault="00C64AE1">
      <w:r>
        <w:separator/>
      </w:r>
    </w:p>
  </w:footnote>
  <w:footnote w:type="continuationSeparator" w:id="0">
    <w:p w14:paraId="4E6F7BA8" w14:textId="77777777" w:rsidR="00C64AE1" w:rsidRDefault="00C64A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4053C6" w14:textId="4A3C30EF" w:rsidR="00154CAF" w:rsidRPr="00154CAF" w:rsidRDefault="00154CAF" w:rsidP="003678CD">
    <w:pPr>
      <w:jc w:val="right"/>
      <w:rPr>
        <w:noProof/>
        <w:sz w:val="24"/>
        <w:szCs w:val="24"/>
      </w:rPr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proofErr w:type="spellStart"/>
    <w:r w:rsidRPr="00154CAF">
      <w:rPr>
        <w:sz w:val="24"/>
        <w:szCs w:val="24"/>
      </w:rPr>
      <w:t>Projektas</w:t>
    </w:r>
    <w:proofErr w:type="spellEnd"/>
  </w:p>
  <w:p w14:paraId="7A792312" w14:textId="19B70FD4" w:rsidR="00EB1BFB" w:rsidRPr="00154CAF" w:rsidRDefault="00B52CC9" w:rsidP="00154CAF">
    <w:pPr>
      <w:jc w:val="center"/>
    </w:pPr>
    <w:r>
      <w:rPr>
        <w:noProof/>
        <w:lang w:val="en-US" w:eastAsia="en-US"/>
      </w:rPr>
      <w:drawing>
        <wp:inline distT="0" distB="0" distL="0" distR="0" wp14:anchorId="7A792319" wp14:editId="7A79231A">
          <wp:extent cx="542925" cy="694690"/>
          <wp:effectExtent l="0" t="0" r="9525" b="0"/>
          <wp:docPr id="2" name="Paveikslėlis 2" descr="Tikrasis Rokiškio herbas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veikslėlis 2" descr="Tikrasis Rokiškio herbas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4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A792313" w14:textId="77777777" w:rsidR="00EB1BFB" w:rsidRPr="00154CAF" w:rsidRDefault="00EB1BFB" w:rsidP="00154CAF">
    <w:pPr>
      <w:jc w:val="center"/>
    </w:pPr>
  </w:p>
  <w:p w14:paraId="7A792315" w14:textId="77777777" w:rsidR="00EB1BFB" w:rsidRPr="00154CAF" w:rsidRDefault="00EB1BFB" w:rsidP="00154CAF">
    <w:pPr>
      <w:jc w:val="center"/>
      <w:rPr>
        <w:b/>
        <w:sz w:val="24"/>
        <w:szCs w:val="24"/>
      </w:rPr>
    </w:pPr>
    <w:r w:rsidRPr="00154CAF">
      <w:rPr>
        <w:b/>
        <w:sz w:val="24"/>
        <w:szCs w:val="24"/>
      </w:rPr>
      <w:t>ROKIŠKIO RAJONO SAVIVALDYBĖS TARYBA</w:t>
    </w:r>
  </w:p>
  <w:p w14:paraId="7A792316" w14:textId="77777777" w:rsidR="00EB1BFB" w:rsidRPr="00154CAF" w:rsidRDefault="00EB1BFB" w:rsidP="00154CAF">
    <w:pPr>
      <w:jc w:val="center"/>
      <w:rPr>
        <w:b/>
        <w:sz w:val="24"/>
        <w:szCs w:val="24"/>
      </w:rPr>
    </w:pPr>
  </w:p>
  <w:p w14:paraId="1EE6ED11" w14:textId="0C87E51D" w:rsidR="00154CAF" w:rsidRPr="00154CAF" w:rsidRDefault="00EB1BFB" w:rsidP="00154CAF">
    <w:pPr>
      <w:jc w:val="center"/>
      <w:rPr>
        <w:b/>
        <w:sz w:val="24"/>
        <w:szCs w:val="24"/>
      </w:rPr>
    </w:pPr>
    <w:r w:rsidRPr="00154CAF">
      <w:rPr>
        <w:b/>
        <w:sz w:val="24"/>
        <w:szCs w:val="24"/>
      </w:rPr>
      <w:t>SPRENDIMAS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2462EE1"/>
    <w:multiLevelType w:val="multilevel"/>
    <w:tmpl w:val="6F102FEC"/>
    <w:lvl w:ilvl="0">
      <w:start w:val="1"/>
      <w:numFmt w:val="decimal"/>
      <w:lvlText w:val="%1."/>
      <w:lvlJc w:val="left"/>
      <w:pPr>
        <w:ind w:left="928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cs="Times New Roman" w:hint="default"/>
      </w:rPr>
    </w:lvl>
  </w:abstractNum>
  <w:abstractNum w:abstractNumId="3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7F373EB4"/>
    <w:multiLevelType w:val="multilevel"/>
    <w:tmpl w:val="7AF821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9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04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27464"/>
    <w:rsid w:val="00061115"/>
    <w:rsid w:val="00080B87"/>
    <w:rsid w:val="000D5DBA"/>
    <w:rsid w:val="000E0E7F"/>
    <w:rsid w:val="001059F4"/>
    <w:rsid w:val="00113C20"/>
    <w:rsid w:val="00154CAF"/>
    <w:rsid w:val="001E0163"/>
    <w:rsid w:val="001E755B"/>
    <w:rsid w:val="00205142"/>
    <w:rsid w:val="00246912"/>
    <w:rsid w:val="002A2333"/>
    <w:rsid w:val="00334776"/>
    <w:rsid w:val="003678CD"/>
    <w:rsid w:val="003A2F5A"/>
    <w:rsid w:val="00441928"/>
    <w:rsid w:val="00454130"/>
    <w:rsid w:val="004855CF"/>
    <w:rsid w:val="0049103C"/>
    <w:rsid w:val="0053156F"/>
    <w:rsid w:val="00584B7D"/>
    <w:rsid w:val="00590F26"/>
    <w:rsid w:val="005A1C23"/>
    <w:rsid w:val="005A6A58"/>
    <w:rsid w:val="005D69D5"/>
    <w:rsid w:val="005E4261"/>
    <w:rsid w:val="0067194A"/>
    <w:rsid w:val="00680DBD"/>
    <w:rsid w:val="00696434"/>
    <w:rsid w:val="006A760B"/>
    <w:rsid w:val="006F300A"/>
    <w:rsid w:val="0076687A"/>
    <w:rsid w:val="007C4E0E"/>
    <w:rsid w:val="00810023"/>
    <w:rsid w:val="00833D18"/>
    <w:rsid w:val="008634B4"/>
    <w:rsid w:val="00892F12"/>
    <w:rsid w:val="008E7F5B"/>
    <w:rsid w:val="008F6439"/>
    <w:rsid w:val="00917406"/>
    <w:rsid w:val="009330E9"/>
    <w:rsid w:val="009339A7"/>
    <w:rsid w:val="009C1F16"/>
    <w:rsid w:val="00A13B54"/>
    <w:rsid w:val="00A36567"/>
    <w:rsid w:val="00A8233A"/>
    <w:rsid w:val="00A918C6"/>
    <w:rsid w:val="00AC6EFA"/>
    <w:rsid w:val="00AD196C"/>
    <w:rsid w:val="00AD6DDF"/>
    <w:rsid w:val="00B21FA0"/>
    <w:rsid w:val="00B37E65"/>
    <w:rsid w:val="00B52CC9"/>
    <w:rsid w:val="00BF1C9E"/>
    <w:rsid w:val="00C64AE1"/>
    <w:rsid w:val="00CA536C"/>
    <w:rsid w:val="00CC5051"/>
    <w:rsid w:val="00D66547"/>
    <w:rsid w:val="00DA1927"/>
    <w:rsid w:val="00DC4C3A"/>
    <w:rsid w:val="00DC6B1E"/>
    <w:rsid w:val="00DC6BE4"/>
    <w:rsid w:val="00DE738F"/>
    <w:rsid w:val="00E077EF"/>
    <w:rsid w:val="00E232DB"/>
    <w:rsid w:val="00E750C3"/>
    <w:rsid w:val="00E80DB5"/>
    <w:rsid w:val="00EB1BFB"/>
    <w:rsid w:val="00F1008C"/>
    <w:rsid w:val="00F20776"/>
    <w:rsid w:val="00FA7357"/>
    <w:rsid w:val="00FC5D50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A7922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aliases w:val="body text,contents,bt,Corps de texte,body tesx,heading_txt,bodytxy2...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qFormat/>
    <w:rsid w:val="008634B4"/>
    <w:pPr>
      <w:spacing w:after="200" w:line="360" w:lineRule="auto"/>
      <w:ind w:left="720"/>
      <w:contextualSpacing/>
      <w:jc w:val="center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8634B4"/>
    <w:rPr>
      <w:color w:val="0000FF"/>
      <w:u w:val="single"/>
    </w:rPr>
  </w:style>
  <w:style w:type="character" w:styleId="Komentaronuoroda">
    <w:name w:val="annotation reference"/>
    <w:rsid w:val="008634B4"/>
    <w:rPr>
      <w:sz w:val="16"/>
    </w:rPr>
  </w:style>
  <w:style w:type="paragraph" w:styleId="Komentarotekstas">
    <w:name w:val="annotation text"/>
    <w:basedOn w:val="prastasis"/>
    <w:link w:val="KomentarotekstasDiagrama"/>
    <w:rsid w:val="008634B4"/>
    <w:pPr>
      <w:spacing w:after="200" w:line="360" w:lineRule="auto"/>
      <w:ind w:left="-2290"/>
      <w:jc w:val="center"/>
    </w:pPr>
    <w:rPr>
      <w:rFonts w:ascii="Calibri" w:eastAsia="Calibri" w:hAnsi="Calibr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8634B4"/>
    <w:rPr>
      <w:rFonts w:ascii="Calibri" w:eastAsia="Calibri" w:hAnsi="Calibri"/>
      <w:lang w:eastAsia="en-US"/>
    </w:rPr>
  </w:style>
  <w:style w:type="character" w:customStyle="1" w:styleId="FontStyle18">
    <w:name w:val="Font Style18"/>
    <w:rsid w:val="008634B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style21"/>
    <w:basedOn w:val="Numatytasispastraiposriftas"/>
    <w:rsid w:val="00B37E6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01">
    <w:name w:val="fontstyle01"/>
    <w:basedOn w:val="Numatytasispastraiposriftas"/>
    <w:rsid w:val="00B37E65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customStyle="1" w:styleId="Antrat1Diagrama">
    <w:name w:val="Antraštė 1 Diagrama"/>
    <w:basedOn w:val="Numatytasispastraiposriftas"/>
    <w:link w:val="Antrat1"/>
    <w:rsid w:val="00584B7D"/>
    <w:rPr>
      <w:sz w:val="26"/>
      <w:lang w:val="en-AU"/>
    </w:rPr>
  </w:style>
  <w:style w:type="character" w:customStyle="1" w:styleId="PagrindinistekstasDiagrama">
    <w:name w:val="Pagrindinis tekstas Diagrama"/>
    <w:aliases w:val="body text Diagrama,contents Diagrama,bt Diagrama,Corps de texte Diagrama,body tesx Diagrama,heading_txt Diagrama,bodytxy2... Diagrama"/>
    <w:basedOn w:val="Numatytasispastraiposriftas"/>
    <w:link w:val="Pagrindinistekstas"/>
    <w:locked/>
    <w:rsid w:val="00584B7D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lang w:val="en-AU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qFormat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qFormat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qFormat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qFormat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Pagrindiniotekstotrauka">
    <w:name w:val="Body Text Indent"/>
    <w:basedOn w:val="prastasis"/>
    <w:pPr>
      <w:ind w:firstLine="720"/>
      <w:jc w:val="both"/>
    </w:pPr>
    <w:rPr>
      <w:sz w:val="28"/>
    </w:rPr>
  </w:style>
  <w:style w:type="paragraph" w:styleId="Pagrindinistekstas">
    <w:name w:val="Body Text"/>
    <w:aliases w:val="body text,contents,bt,Corps de texte,body tesx,heading_txt,bodytxy2..."/>
    <w:basedOn w:val="prastasis"/>
    <w:link w:val="PagrindinistekstasDiagrama"/>
    <w:pPr>
      <w:jc w:val="both"/>
    </w:pPr>
    <w:rPr>
      <w:sz w:val="28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sz w:val="24"/>
      <w:lang w:val="lt-LT"/>
    </w:rPr>
  </w:style>
  <w:style w:type="paragraph" w:styleId="Pagrindiniotekstotrauka2">
    <w:name w:val="Body Text Indent 2"/>
    <w:basedOn w:val="prastasis"/>
    <w:pPr>
      <w:ind w:firstLine="720"/>
      <w:jc w:val="both"/>
    </w:pPr>
    <w:rPr>
      <w:sz w:val="24"/>
      <w:lang w:val="lt-LT"/>
    </w:rPr>
  </w:style>
  <w:style w:type="paragraph" w:styleId="Pagrindinistekstas2">
    <w:name w:val="Body Text 2"/>
    <w:basedOn w:val="prastasis"/>
    <w:pPr>
      <w:jc w:val="center"/>
    </w:pPr>
    <w:rPr>
      <w:b/>
      <w:sz w:val="24"/>
      <w:lang w:val="lt-LT"/>
    </w:rPr>
  </w:style>
  <w:style w:type="paragraph" w:styleId="Debesliotekstas">
    <w:name w:val="Balloon Text"/>
    <w:basedOn w:val="prastasis"/>
    <w:link w:val="DebesliotekstasDiagrama"/>
    <w:rsid w:val="0045413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454130"/>
    <w:rPr>
      <w:rFonts w:ascii="Tahoma" w:hAnsi="Tahoma" w:cs="Tahoma"/>
      <w:sz w:val="16"/>
      <w:szCs w:val="16"/>
      <w:lang w:val="en-AU"/>
    </w:rPr>
  </w:style>
  <w:style w:type="paragraph" w:styleId="Pagrindiniotekstotrauka3">
    <w:name w:val="Body Text Indent 3"/>
    <w:basedOn w:val="prastasis"/>
    <w:link w:val="Pagrindiniotekstotrauka3Diagrama"/>
    <w:rsid w:val="00454130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454130"/>
    <w:rPr>
      <w:sz w:val="16"/>
      <w:szCs w:val="16"/>
      <w:lang w:val="en-AU"/>
    </w:rPr>
  </w:style>
  <w:style w:type="paragraph" w:customStyle="1" w:styleId="Default">
    <w:name w:val="Default"/>
    <w:rsid w:val="0045413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raopastraipa">
    <w:name w:val="List Paragraph"/>
    <w:basedOn w:val="prastasis"/>
    <w:qFormat/>
    <w:rsid w:val="008634B4"/>
    <w:pPr>
      <w:spacing w:after="200" w:line="360" w:lineRule="auto"/>
      <w:ind w:left="720"/>
      <w:contextualSpacing/>
      <w:jc w:val="center"/>
    </w:pPr>
    <w:rPr>
      <w:rFonts w:ascii="Calibri" w:hAnsi="Calibri"/>
      <w:sz w:val="22"/>
      <w:szCs w:val="22"/>
      <w:lang w:val="lt-LT" w:eastAsia="en-US"/>
    </w:rPr>
  </w:style>
  <w:style w:type="character" w:styleId="Hipersaitas">
    <w:name w:val="Hyperlink"/>
    <w:rsid w:val="008634B4"/>
    <w:rPr>
      <w:color w:val="0000FF"/>
      <w:u w:val="single"/>
    </w:rPr>
  </w:style>
  <w:style w:type="character" w:styleId="Komentaronuoroda">
    <w:name w:val="annotation reference"/>
    <w:rsid w:val="008634B4"/>
    <w:rPr>
      <w:sz w:val="16"/>
    </w:rPr>
  </w:style>
  <w:style w:type="paragraph" w:styleId="Komentarotekstas">
    <w:name w:val="annotation text"/>
    <w:basedOn w:val="prastasis"/>
    <w:link w:val="KomentarotekstasDiagrama"/>
    <w:rsid w:val="008634B4"/>
    <w:pPr>
      <w:spacing w:after="200" w:line="360" w:lineRule="auto"/>
      <w:ind w:left="-2290"/>
      <w:jc w:val="center"/>
    </w:pPr>
    <w:rPr>
      <w:rFonts w:ascii="Calibri" w:eastAsia="Calibri" w:hAnsi="Calibri"/>
      <w:lang w:val="lt-LT" w:eastAsia="en-US"/>
    </w:rPr>
  </w:style>
  <w:style w:type="character" w:customStyle="1" w:styleId="KomentarotekstasDiagrama">
    <w:name w:val="Komentaro tekstas Diagrama"/>
    <w:basedOn w:val="Numatytasispastraiposriftas"/>
    <w:link w:val="Komentarotekstas"/>
    <w:rsid w:val="008634B4"/>
    <w:rPr>
      <w:rFonts w:ascii="Calibri" w:eastAsia="Calibri" w:hAnsi="Calibri"/>
      <w:lang w:eastAsia="en-US"/>
    </w:rPr>
  </w:style>
  <w:style w:type="character" w:customStyle="1" w:styleId="FontStyle18">
    <w:name w:val="Font Style18"/>
    <w:rsid w:val="008634B4"/>
    <w:rPr>
      <w:rFonts w:ascii="Times New Roman" w:hAnsi="Times New Roman" w:cs="Times New Roman"/>
      <w:sz w:val="20"/>
      <w:szCs w:val="20"/>
    </w:rPr>
  </w:style>
  <w:style w:type="character" w:customStyle="1" w:styleId="fontstyle21">
    <w:name w:val="fontstyle21"/>
    <w:basedOn w:val="Numatytasispastraiposriftas"/>
    <w:rsid w:val="00B37E65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fontstyle01">
    <w:name w:val="fontstyle01"/>
    <w:basedOn w:val="Numatytasispastraiposriftas"/>
    <w:rsid w:val="00B37E65"/>
    <w:rPr>
      <w:rFonts w:ascii="Times New Roman" w:hAnsi="Times New Roman" w:cs="Times New Roman" w:hint="default"/>
      <w:b/>
      <w:bCs/>
      <w:i w:val="0"/>
      <w:iCs w:val="0"/>
      <w:color w:val="000000"/>
    </w:rPr>
  </w:style>
  <w:style w:type="character" w:customStyle="1" w:styleId="Antrat1Diagrama">
    <w:name w:val="Antraštė 1 Diagrama"/>
    <w:basedOn w:val="Numatytasispastraiposriftas"/>
    <w:link w:val="Antrat1"/>
    <w:rsid w:val="00584B7D"/>
    <w:rPr>
      <w:sz w:val="26"/>
      <w:lang w:val="en-AU"/>
    </w:rPr>
  </w:style>
  <w:style w:type="character" w:customStyle="1" w:styleId="PagrindinistekstasDiagrama">
    <w:name w:val="Pagrindinis tekstas Diagrama"/>
    <w:aliases w:val="body text Diagrama,contents Diagrama,bt Diagrama,Corps de texte Diagrama,body tesx Diagrama,heading_txt Diagrama,bodytxy2... Diagrama"/>
    <w:basedOn w:val="Numatytasispastraiposriftas"/>
    <w:link w:val="Pagrindinistekstas"/>
    <w:locked/>
    <w:rsid w:val="00584B7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0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3B84-65FC-4AE3-B3BD-360A9D000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0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Giedrė Kunigelienė</cp:lastModifiedBy>
  <cp:revision>3</cp:revision>
  <cp:lastPrinted>2002-03-29T12:28:00Z</cp:lastPrinted>
  <dcterms:created xsi:type="dcterms:W3CDTF">2020-04-03T13:21:00Z</dcterms:created>
  <dcterms:modified xsi:type="dcterms:W3CDTF">2020-04-03T13:21:00Z</dcterms:modified>
</cp:coreProperties>
</file>